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FC5C0" w14:textId="77777777" w:rsidR="009A32B3" w:rsidRPr="00AF4DC9" w:rsidRDefault="009A32B3" w:rsidP="002D697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AF4DC9">
        <w:rPr>
          <w:rFonts w:ascii="Arial" w:hAnsi="Arial" w:cs="Arial"/>
          <w:b/>
          <w:bCs/>
        </w:rPr>
        <w:t>Construction Update</w:t>
      </w:r>
    </w:p>
    <w:p w14:paraId="00222667" w14:textId="1E3F780C" w:rsidR="009A32B3" w:rsidRPr="00AF4DC9" w:rsidRDefault="00581899" w:rsidP="009A32B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Coventry BF 0251(49)</w:t>
      </w:r>
    </w:p>
    <w:p w14:paraId="3927F41E" w14:textId="1A97CBE6" w:rsidR="009A32B3" w:rsidRPr="00AF4DC9" w:rsidRDefault="00581899" w:rsidP="009A32B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Vermont Route 14 Bridge 132 Replacement </w:t>
      </w:r>
    </w:p>
    <w:p w14:paraId="4CCCED4E" w14:textId="77777777" w:rsidR="009A32B3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6CB8995B" w14:textId="3A26AFAF" w:rsidR="009A32B3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2189C">
        <w:rPr>
          <w:rFonts w:ascii="Franklin Gothic Medium" w:eastAsia="Times New Roman" w:hAnsi="Franklin Gothic Medium" w:cs="Arial"/>
          <w:b/>
          <w:bCs/>
        </w:rPr>
        <w:t>DATE:</w:t>
      </w:r>
      <w:r w:rsidRPr="0022189C">
        <w:rPr>
          <w:rFonts w:ascii="Franklin Gothic Medium" w:eastAsia="Times New Roman" w:hAnsi="Franklin Gothic Medium" w:cs="Arial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Friday, </w:t>
      </w:r>
      <w:r w:rsidR="004B5E9A">
        <w:rPr>
          <w:rFonts w:ascii="Arial" w:eastAsia="Times New Roman" w:hAnsi="Arial" w:cs="Arial"/>
          <w:sz w:val="24"/>
          <w:szCs w:val="24"/>
        </w:rPr>
        <w:t xml:space="preserve">April </w:t>
      </w:r>
      <w:r w:rsidR="00561230">
        <w:rPr>
          <w:rFonts w:ascii="Arial" w:eastAsia="Times New Roman" w:hAnsi="Arial" w:cs="Arial"/>
          <w:sz w:val="24"/>
          <w:szCs w:val="24"/>
        </w:rPr>
        <w:t>1</w:t>
      </w:r>
      <w:r w:rsidR="00F45F2C">
        <w:rPr>
          <w:rFonts w:ascii="Arial" w:eastAsia="Times New Roman" w:hAnsi="Arial" w:cs="Arial"/>
          <w:sz w:val="24"/>
          <w:szCs w:val="24"/>
        </w:rPr>
        <w:t>9</w:t>
      </w:r>
      <w:r>
        <w:rPr>
          <w:rFonts w:ascii="Arial" w:eastAsia="Times New Roman" w:hAnsi="Arial" w:cs="Arial"/>
          <w:sz w:val="24"/>
          <w:szCs w:val="24"/>
        </w:rPr>
        <w:t>, 2024</w:t>
      </w:r>
    </w:p>
    <w:p w14:paraId="2D549B21" w14:textId="77777777" w:rsidR="004B5E9A" w:rsidRDefault="004B5E9A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58424A1" w14:textId="0153482F" w:rsidR="008E58D3" w:rsidRPr="00F45F2C" w:rsidRDefault="009A32B3" w:rsidP="008E58D3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BF1051">
        <w:rPr>
          <w:rFonts w:ascii="Franklin Gothic Medium" w:hAnsi="Franklin Gothic Medium" w:cs="Arial"/>
        </w:rPr>
        <w:t>TRAFFIC IMPACT AND DURATION:</w:t>
      </w:r>
      <w:r w:rsidRPr="00BF1051">
        <w:rPr>
          <w:rFonts w:ascii="Arial" w:hAnsi="Arial" w:cs="Arial"/>
        </w:rPr>
        <w:t xml:space="preserve"> </w:t>
      </w:r>
      <w:r w:rsidR="004B5E9A" w:rsidRPr="00626405">
        <w:rPr>
          <w:rFonts w:ascii="Arial" w:hAnsi="Arial" w:cs="Arial"/>
          <w:sz w:val="24"/>
          <w:szCs w:val="24"/>
        </w:rPr>
        <w:t xml:space="preserve">From </w:t>
      </w:r>
      <w:r w:rsidR="00561230" w:rsidRPr="00626405">
        <w:rPr>
          <w:rFonts w:ascii="Arial" w:hAnsi="Arial" w:cs="Arial"/>
          <w:sz w:val="24"/>
          <w:szCs w:val="24"/>
        </w:rPr>
        <w:t>Monday</w:t>
      </w:r>
      <w:r w:rsidR="004B5E9A" w:rsidRPr="00626405">
        <w:rPr>
          <w:rFonts w:ascii="Arial" w:hAnsi="Arial" w:cs="Arial"/>
          <w:sz w:val="24"/>
          <w:szCs w:val="24"/>
        </w:rPr>
        <w:t xml:space="preserve">, April </w:t>
      </w:r>
      <w:r w:rsidR="00F45F2C">
        <w:rPr>
          <w:rFonts w:ascii="Arial" w:hAnsi="Arial" w:cs="Arial"/>
          <w:sz w:val="24"/>
          <w:szCs w:val="24"/>
        </w:rPr>
        <w:t>22</w:t>
      </w:r>
      <w:r w:rsidR="004B5E9A" w:rsidRPr="00626405">
        <w:rPr>
          <w:rFonts w:ascii="Arial" w:hAnsi="Arial" w:cs="Arial"/>
          <w:sz w:val="24"/>
          <w:szCs w:val="24"/>
        </w:rPr>
        <w:t xml:space="preserve">, to Friday, April </w:t>
      </w:r>
      <w:r w:rsidR="00F45F2C">
        <w:rPr>
          <w:rFonts w:ascii="Arial" w:hAnsi="Arial" w:cs="Arial"/>
          <w:sz w:val="24"/>
          <w:szCs w:val="24"/>
        </w:rPr>
        <w:t>26</w:t>
      </w:r>
      <w:r w:rsidR="004B5E9A" w:rsidRPr="00626405">
        <w:rPr>
          <w:rFonts w:ascii="Arial" w:hAnsi="Arial" w:cs="Arial"/>
          <w:sz w:val="24"/>
          <w:szCs w:val="24"/>
        </w:rPr>
        <w:t xml:space="preserve">, during daytime hours, </w:t>
      </w:r>
      <w:r w:rsidR="0097652C">
        <w:rPr>
          <w:rFonts w:ascii="Arial" w:hAnsi="Arial" w:cs="Arial"/>
          <w:sz w:val="24"/>
          <w:szCs w:val="24"/>
        </w:rPr>
        <w:t xml:space="preserve">from 7:00 a.m. to 5:00 p.m., </w:t>
      </w:r>
      <w:r w:rsidR="004B5E9A" w:rsidRPr="00626405">
        <w:rPr>
          <w:rFonts w:ascii="Arial" w:hAnsi="Arial" w:cs="Arial"/>
          <w:sz w:val="24"/>
          <w:szCs w:val="24"/>
        </w:rPr>
        <w:t>motorists should ex</w:t>
      </w:r>
      <w:r w:rsidR="00F45F2C">
        <w:rPr>
          <w:rFonts w:ascii="Arial" w:hAnsi="Arial" w:cs="Arial"/>
          <w:sz w:val="24"/>
          <w:szCs w:val="24"/>
        </w:rPr>
        <w:t xml:space="preserve">pect alternating </w:t>
      </w:r>
      <w:r w:rsidR="004B5E9A" w:rsidRPr="00626405">
        <w:rPr>
          <w:rFonts w:ascii="Arial" w:hAnsi="Arial" w:cs="Arial"/>
          <w:sz w:val="24"/>
          <w:szCs w:val="24"/>
        </w:rPr>
        <w:t xml:space="preserve">one lane closures throughout the project limits. </w:t>
      </w:r>
    </w:p>
    <w:p w14:paraId="1099CB48" w14:textId="77777777" w:rsidR="00DB0815" w:rsidRDefault="00DB0815" w:rsidP="00515EED">
      <w:pPr>
        <w:shd w:val="clear" w:color="auto" w:fill="FFFFFF"/>
        <w:spacing w:after="0" w:line="240" w:lineRule="auto"/>
        <w:rPr>
          <w:rFonts w:ascii="Franklin Gothic Medium" w:eastAsia="Times New Roman" w:hAnsi="Franklin Gothic Medium" w:cs="Arial"/>
          <w:color w:val="000000"/>
          <w:sz w:val="24"/>
          <w:szCs w:val="24"/>
        </w:rPr>
      </w:pPr>
    </w:p>
    <w:p w14:paraId="489DDE2A" w14:textId="77777777" w:rsidR="00F45F2C" w:rsidRDefault="009A32B3" w:rsidP="00F45F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84A22">
        <w:rPr>
          <w:rFonts w:ascii="Franklin Gothic Medium" w:eastAsia="Times New Roman" w:hAnsi="Franklin Gothic Medium" w:cs="Arial"/>
          <w:color w:val="000000"/>
          <w:sz w:val="24"/>
          <w:szCs w:val="24"/>
        </w:rPr>
        <w:t>CONSTRUCTION ACTIVITIES</w:t>
      </w:r>
      <w:r>
        <w:rPr>
          <w:rFonts w:ascii="Franklin Gothic Medium" w:eastAsia="Times New Roman" w:hAnsi="Franklin Gothic Medium" w:cs="Arial"/>
          <w:color w:val="000000"/>
          <w:sz w:val="24"/>
          <w:szCs w:val="24"/>
        </w:rPr>
        <w:t xml:space="preserve">: </w:t>
      </w:r>
      <w:r w:rsidR="00F45F2C">
        <w:rPr>
          <w:rFonts w:ascii="Arial" w:eastAsia="Times New Roman" w:hAnsi="Arial" w:cs="Arial"/>
          <w:color w:val="000000"/>
          <w:sz w:val="24"/>
          <w:szCs w:val="24"/>
        </w:rPr>
        <w:t xml:space="preserve">Crews will continue fine grading the roadway, begin paving, and complete the guardrail installation. </w:t>
      </w:r>
    </w:p>
    <w:p w14:paraId="6D7FB30C" w14:textId="77777777" w:rsidR="00F45F2C" w:rsidRDefault="00F45F2C" w:rsidP="00F45F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6F578B81" w14:textId="041809E4" w:rsidR="00F45F2C" w:rsidRDefault="00F45F2C" w:rsidP="00F45F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14:ligatures w14:val="standardContextual"/>
        </w:rPr>
        <w:drawing>
          <wp:inline distT="0" distB="0" distL="0" distR="0" wp14:anchorId="29401FA2" wp14:editId="4ED58A56">
            <wp:extent cx="5943600" cy="4457700"/>
            <wp:effectExtent l="0" t="0" r="0" b="0"/>
            <wp:docPr id="863663958" name="Picture 1" descr="A road with lights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63958" name="Picture 1" descr="A road with lights at nigh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8DFF" w14:textId="77777777" w:rsidR="00F45F2C" w:rsidRDefault="00F45F2C" w:rsidP="00F45F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7026172" w14:textId="4053134B" w:rsidR="005F0802" w:rsidRDefault="00F45F2C" w:rsidP="00F45F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F45F2C">
        <w:rPr>
          <w:rFonts w:ascii="Arial" w:eastAsia="Times New Roman" w:hAnsi="Arial" w:cs="Arial"/>
          <w:i/>
          <w:iCs/>
          <w:color w:val="000000"/>
          <w:sz w:val="24"/>
          <w:szCs w:val="24"/>
        </w:rPr>
        <w:t>Photo of crews finishing the roadway surface in the evening of Sunday, April 14.</w:t>
      </w:r>
    </w:p>
    <w:p w14:paraId="0B80CC64" w14:textId="77777777" w:rsidR="00F45F2C" w:rsidRDefault="00F45F2C" w:rsidP="00F45F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14:paraId="0699E92D" w14:textId="7CE4D70B" w:rsidR="00F45F2C" w:rsidRDefault="00F45F2C" w:rsidP="00F45F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14:ligatures w14:val="standardContextual"/>
        </w:rPr>
        <w:lastRenderedPageBreak/>
        <w:drawing>
          <wp:inline distT="0" distB="0" distL="0" distR="0" wp14:anchorId="721AB3DC" wp14:editId="4B81D502">
            <wp:extent cx="5943600" cy="4457700"/>
            <wp:effectExtent l="0" t="0" r="0" b="0"/>
            <wp:docPr id="1547382596" name="Picture 2" descr="A stream of water with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82596" name="Picture 2" descr="A stream of water with rock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C687" w14:textId="6F4A0B21" w:rsidR="00F45F2C" w:rsidRPr="00F45F2C" w:rsidRDefault="00F45F2C" w:rsidP="00F45F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Photo of the outlet of the new box culvert. </w:t>
      </w:r>
    </w:p>
    <w:p w14:paraId="1F5068CA" w14:textId="0B1F7162" w:rsidR="009A32B3" w:rsidRDefault="009A32B3" w:rsidP="009A32B3">
      <w:pPr>
        <w:shd w:val="clear" w:color="auto" w:fill="FFFFFF"/>
        <w:spacing w:after="0" w:line="240" w:lineRule="auto"/>
        <w:rPr>
          <w:rFonts w:ascii="Franklin Gothic Medium" w:eastAsia="Times New Roman" w:hAnsi="Franklin Gothic Medium" w:cs="Arial"/>
          <w:color w:val="000000"/>
          <w:sz w:val="24"/>
          <w:szCs w:val="24"/>
        </w:rPr>
      </w:pPr>
    </w:p>
    <w:p w14:paraId="6AD0E17D" w14:textId="622D4E97" w:rsidR="009A32B3" w:rsidRPr="00BF1051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84A22">
        <w:rPr>
          <w:rFonts w:ascii="Franklin Gothic Medium" w:eastAsia="Times New Roman" w:hAnsi="Franklin Gothic Medium" w:cs="Arial"/>
          <w:color w:val="000000"/>
          <w:sz w:val="24"/>
          <w:szCs w:val="24"/>
        </w:rPr>
        <w:t xml:space="preserve">LOCATION: </w:t>
      </w:r>
      <w:r w:rsidR="00581899">
        <w:rPr>
          <w:rFonts w:ascii="Arial" w:hAnsi="Arial" w:cs="Arial"/>
          <w:sz w:val="24"/>
          <w:szCs w:val="24"/>
          <w:shd w:val="clear" w:color="auto" w:fill="FFFFFF"/>
        </w:rPr>
        <w:t>Coventry BF 0251(49)</w:t>
      </w:r>
      <w:r w:rsidR="005F2DA4" w:rsidRPr="00BF1051">
        <w:rPr>
          <w:rFonts w:ascii="Arial" w:hAnsi="Arial" w:cs="Arial"/>
          <w:sz w:val="24"/>
          <w:szCs w:val="24"/>
          <w:shd w:val="clear" w:color="auto" w:fill="FFFFFF"/>
        </w:rPr>
        <w:t xml:space="preserve"> is </w:t>
      </w:r>
      <w:r w:rsidR="00393555">
        <w:rPr>
          <w:rFonts w:ascii="Arial" w:hAnsi="Arial" w:cs="Arial"/>
          <w:sz w:val="24"/>
          <w:szCs w:val="24"/>
          <w:shd w:val="clear" w:color="auto" w:fill="FFFFFF"/>
        </w:rPr>
        <w:t>located</w:t>
      </w:r>
      <w:r w:rsidR="00581899">
        <w:rPr>
          <w:rFonts w:ascii="Arial" w:hAnsi="Arial" w:cs="Arial"/>
          <w:sz w:val="24"/>
          <w:szCs w:val="24"/>
          <w:shd w:val="clear" w:color="auto" w:fill="FFFFFF"/>
        </w:rPr>
        <w:t xml:space="preserve"> on Vermont Route 14 over Stony Brook approximately 2.7 miles south of the junction with VT 100 in the Town of Coventry. </w:t>
      </w:r>
      <w:r w:rsidR="005F2DA4" w:rsidRPr="00BF105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6A676145" w14:textId="2624098A" w:rsidR="009A32B3" w:rsidRPr="00C84A22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3F42"/>
          <w:sz w:val="18"/>
          <w:szCs w:val="18"/>
        </w:rPr>
      </w:pPr>
    </w:p>
    <w:p w14:paraId="1B0B8908" w14:textId="0AB006CD" w:rsidR="009A32B3" w:rsidRPr="00C84A22" w:rsidRDefault="009A32B3" w:rsidP="009A3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3F42"/>
          <w:sz w:val="18"/>
          <w:szCs w:val="18"/>
        </w:rPr>
      </w:pPr>
      <w:r w:rsidRPr="00C84A22">
        <w:rPr>
          <w:rFonts w:ascii="Franklin Gothic Medium" w:eastAsia="Times New Roman" w:hAnsi="Franklin Gothic Medium" w:cs="Arial"/>
          <w:color w:val="000000"/>
          <w:sz w:val="24"/>
          <w:szCs w:val="24"/>
        </w:rPr>
        <w:t xml:space="preserve">PROJECTED COMPLETION: </w:t>
      </w:r>
      <w:r w:rsidRPr="00BF1B64">
        <w:rPr>
          <w:rFonts w:ascii="Arial" w:eastAsia="Times New Roman" w:hAnsi="Arial" w:cs="Arial"/>
          <w:color w:val="000000"/>
          <w:sz w:val="24"/>
          <w:szCs w:val="24"/>
        </w:rPr>
        <w:t>Summer</w:t>
      </w:r>
      <w:r w:rsidR="00B35BA6">
        <w:rPr>
          <w:rFonts w:ascii="Arial" w:eastAsia="Times New Roman" w:hAnsi="Arial" w:cs="Arial"/>
          <w:color w:val="000000"/>
          <w:sz w:val="24"/>
          <w:szCs w:val="24"/>
        </w:rPr>
        <w:t xml:space="preserve"> 2024</w:t>
      </w:r>
    </w:p>
    <w:p w14:paraId="2494C024" w14:textId="13E1EC77" w:rsidR="009A32B3" w:rsidRDefault="009A32B3" w:rsidP="009A32B3">
      <w:pPr>
        <w:spacing w:after="0" w:line="240" w:lineRule="auto"/>
        <w:rPr>
          <w:rFonts w:ascii="Franklin Gothic Medium" w:hAnsi="Franklin Gothic Medium" w:cs="Arial"/>
          <w:u w:val="single"/>
        </w:rPr>
      </w:pPr>
    </w:p>
    <w:p w14:paraId="799BDC72" w14:textId="28D18F48" w:rsidR="009A32B3" w:rsidRPr="00C8074D" w:rsidRDefault="009A32B3" w:rsidP="009A32B3">
      <w:pPr>
        <w:spacing w:after="0" w:line="240" w:lineRule="auto"/>
        <w:rPr>
          <w:rFonts w:ascii="Arial" w:hAnsi="Arial" w:cs="Arial"/>
        </w:rPr>
      </w:pPr>
      <w:r w:rsidRPr="00C8074D">
        <w:rPr>
          <w:rFonts w:ascii="Arial" w:hAnsi="Arial" w:cs="Arial"/>
          <w:u w:val="single"/>
        </w:rPr>
        <w:t>Contact Information:</w:t>
      </w:r>
    </w:p>
    <w:p w14:paraId="6B650A88" w14:textId="516A5B8C" w:rsidR="009A32B3" w:rsidRPr="00C8074D" w:rsidRDefault="009A32B3" w:rsidP="009A32B3">
      <w:pPr>
        <w:spacing w:after="0" w:line="240" w:lineRule="auto"/>
        <w:rPr>
          <w:rFonts w:ascii="Arial" w:hAnsi="Arial" w:cs="Arial"/>
        </w:rPr>
      </w:pPr>
      <w:r w:rsidRPr="00C8074D">
        <w:rPr>
          <w:rFonts w:ascii="Arial" w:hAnsi="Arial" w:cs="Arial"/>
        </w:rPr>
        <w:t xml:space="preserve">Name </w:t>
      </w:r>
      <w:r w:rsidR="00B35BA6" w:rsidRPr="00C8074D">
        <w:rPr>
          <w:rFonts w:ascii="Arial" w:hAnsi="Arial" w:cs="Arial"/>
        </w:rPr>
        <w:t>–</w:t>
      </w:r>
      <w:r w:rsidRPr="00C8074D">
        <w:rPr>
          <w:rFonts w:ascii="Arial" w:hAnsi="Arial" w:cs="Arial"/>
        </w:rPr>
        <w:t xml:space="preserve"> </w:t>
      </w:r>
      <w:r w:rsidR="00B35BA6" w:rsidRPr="00C8074D">
        <w:rPr>
          <w:rFonts w:ascii="Arial" w:hAnsi="Arial" w:cs="Arial"/>
        </w:rPr>
        <w:t xml:space="preserve">Sophia Schintzel </w:t>
      </w:r>
    </w:p>
    <w:p w14:paraId="1E51ECD5" w14:textId="04C109F8" w:rsidR="009A32B3" w:rsidRPr="00C8074D" w:rsidRDefault="009A32B3" w:rsidP="009A32B3">
      <w:pPr>
        <w:spacing w:after="0" w:line="240" w:lineRule="auto"/>
        <w:rPr>
          <w:rFonts w:ascii="Arial" w:hAnsi="Arial" w:cs="Arial"/>
        </w:rPr>
      </w:pPr>
      <w:r w:rsidRPr="00C8074D">
        <w:rPr>
          <w:rFonts w:ascii="Arial" w:hAnsi="Arial" w:cs="Arial"/>
        </w:rPr>
        <w:t xml:space="preserve">Phone </w:t>
      </w:r>
      <w:r w:rsidR="00B35BA6" w:rsidRPr="00C8074D">
        <w:rPr>
          <w:rFonts w:ascii="Arial" w:hAnsi="Arial" w:cs="Arial"/>
        </w:rPr>
        <w:t>–</w:t>
      </w:r>
      <w:r w:rsidRPr="00C8074D">
        <w:rPr>
          <w:rFonts w:ascii="Arial" w:hAnsi="Arial" w:cs="Arial"/>
        </w:rPr>
        <w:t xml:space="preserve"> </w:t>
      </w:r>
      <w:r w:rsidR="00B35BA6" w:rsidRPr="00C8074D">
        <w:rPr>
          <w:rFonts w:ascii="Arial" w:hAnsi="Arial" w:cs="Arial"/>
        </w:rPr>
        <w:t>781-400-8263</w:t>
      </w:r>
    </w:p>
    <w:p w14:paraId="328400CB" w14:textId="5397FC5F" w:rsidR="00A66A9B" w:rsidRPr="005F0802" w:rsidRDefault="009A32B3" w:rsidP="005F0802">
      <w:pPr>
        <w:spacing w:after="0" w:line="240" w:lineRule="auto"/>
        <w:rPr>
          <w:rFonts w:ascii="Arial" w:hAnsi="Arial" w:cs="Arial"/>
        </w:rPr>
      </w:pPr>
      <w:r w:rsidRPr="00C8074D">
        <w:rPr>
          <w:rFonts w:ascii="Arial" w:hAnsi="Arial" w:cs="Arial"/>
          <w:color w:val="403F42"/>
        </w:rPr>
        <w:t xml:space="preserve">Email </w:t>
      </w:r>
      <w:r w:rsidR="00B35BA6" w:rsidRPr="00C8074D">
        <w:rPr>
          <w:rFonts w:ascii="Arial" w:hAnsi="Arial" w:cs="Arial"/>
          <w:color w:val="403F42"/>
        </w:rPr>
        <w:t>–</w:t>
      </w:r>
      <w:r w:rsidRPr="00C8074D">
        <w:rPr>
          <w:rFonts w:ascii="Arial" w:hAnsi="Arial" w:cs="Arial"/>
          <w:color w:val="403F42"/>
        </w:rPr>
        <w:t xml:space="preserve"> </w:t>
      </w:r>
      <w:hyperlink r:id="rId9" w:history="1">
        <w:r w:rsidR="00B35BA6" w:rsidRPr="00C8074D">
          <w:rPr>
            <w:rStyle w:val="Hyperlink"/>
            <w:rFonts w:ascii="Arial" w:hAnsi="Arial" w:cs="Arial"/>
          </w:rPr>
          <w:t>sophia.schintzel@wsp.com</w:t>
        </w:r>
      </w:hyperlink>
      <w:r w:rsidR="00B35BA6" w:rsidRPr="00C8074D">
        <w:rPr>
          <w:rFonts w:ascii="Arial" w:hAnsi="Arial" w:cs="Arial"/>
        </w:rPr>
        <w:t xml:space="preserve"> </w:t>
      </w:r>
    </w:p>
    <w:sectPr w:rsidR="00A66A9B" w:rsidRPr="005F0802" w:rsidSect="00A35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2B3"/>
    <w:rsid w:val="00016655"/>
    <w:rsid w:val="0002351F"/>
    <w:rsid w:val="0003570C"/>
    <w:rsid w:val="00035E74"/>
    <w:rsid w:val="00057B5B"/>
    <w:rsid w:val="00074EAB"/>
    <w:rsid w:val="000840F5"/>
    <w:rsid w:val="0008695A"/>
    <w:rsid w:val="000A0D4A"/>
    <w:rsid w:val="000A348A"/>
    <w:rsid w:val="000F506C"/>
    <w:rsid w:val="001125FE"/>
    <w:rsid w:val="00122DBF"/>
    <w:rsid w:val="00132EAF"/>
    <w:rsid w:val="00165AAB"/>
    <w:rsid w:val="00166C55"/>
    <w:rsid w:val="0017717A"/>
    <w:rsid w:val="0022189C"/>
    <w:rsid w:val="0022330B"/>
    <w:rsid w:val="00274A6A"/>
    <w:rsid w:val="002835EF"/>
    <w:rsid w:val="002948F3"/>
    <w:rsid w:val="002B3165"/>
    <w:rsid w:val="002C3402"/>
    <w:rsid w:val="002D697F"/>
    <w:rsid w:val="003426A3"/>
    <w:rsid w:val="00360D94"/>
    <w:rsid w:val="003810A0"/>
    <w:rsid w:val="00393555"/>
    <w:rsid w:val="003E05FF"/>
    <w:rsid w:val="00485B29"/>
    <w:rsid w:val="004B5E9A"/>
    <w:rsid w:val="00515EED"/>
    <w:rsid w:val="0055745C"/>
    <w:rsid w:val="00561230"/>
    <w:rsid w:val="00581899"/>
    <w:rsid w:val="005B0382"/>
    <w:rsid w:val="005D0F4D"/>
    <w:rsid w:val="005F0802"/>
    <w:rsid w:val="005F2DA4"/>
    <w:rsid w:val="00601269"/>
    <w:rsid w:val="00626405"/>
    <w:rsid w:val="0066271E"/>
    <w:rsid w:val="006F35E2"/>
    <w:rsid w:val="00730B95"/>
    <w:rsid w:val="00787EF9"/>
    <w:rsid w:val="007962BE"/>
    <w:rsid w:val="007A0B88"/>
    <w:rsid w:val="007C3761"/>
    <w:rsid w:val="007D1505"/>
    <w:rsid w:val="007D3148"/>
    <w:rsid w:val="00805C2F"/>
    <w:rsid w:val="00816BED"/>
    <w:rsid w:val="00862F27"/>
    <w:rsid w:val="00866E60"/>
    <w:rsid w:val="008E58D3"/>
    <w:rsid w:val="008F7C4A"/>
    <w:rsid w:val="0091069C"/>
    <w:rsid w:val="0097652C"/>
    <w:rsid w:val="00992144"/>
    <w:rsid w:val="009A32B3"/>
    <w:rsid w:val="00A00455"/>
    <w:rsid w:val="00A1278D"/>
    <w:rsid w:val="00A14EBF"/>
    <w:rsid w:val="00A35424"/>
    <w:rsid w:val="00A478D4"/>
    <w:rsid w:val="00A66A9B"/>
    <w:rsid w:val="00A81051"/>
    <w:rsid w:val="00A9687A"/>
    <w:rsid w:val="00AD2BC2"/>
    <w:rsid w:val="00AD507C"/>
    <w:rsid w:val="00AF6277"/>
    <w:rsid w:val="00B35BA6"/>
    <w:rsid w:val="00B748F0"/>
    <w:rsid w:val="00B8350B"/>
    <w:rsid w:val="00BB370F"/>
    <w:rsid w:val="00BC076F"/>
    <w:rsid w:val="00BF1051"/>
    <w:rsid w:val="00BF5079"/>
    <w:rsid w:val="00BF5DAF"/>
    <w:rsid w:val="00C07B31"/>
    <w:rsid w:val="00C650B9"/>
    <w:rsid w:val="00C72645"/>
    <w:rsid w:val="00C8074D"/>
    <w:rsid w:val="00CC1845"/>
    <w:rsid w:val="00D07050"/>
    <w:rsid w:val="00D8769B"/>
    <w:rsid w:val="00DB0815"/>
    <w:rsid w:val="00DB2BF0"/>
    <w:rsid w:val="00E20BFD"/>
    <w:rsid w:val="00E4531C"/>
    <w:rsid w:val="00E76EC2"/>
    <w:rsid w:val="00ED4B52"/>
    <w:rsid w:val="00F0475F"/>
    <w:rsid w:val="00F45F2C"/>
    <w:rsid w:val="00F90C5C"/>
    <w:rsid w:val="00FA47B7"/>
    <w:rsid w:val="00FB66CA"/>
    <w:rsid w:val="00FD494A"/>
    <w:rsid w:val="00FE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535DB"/>
  <w15:chartTrackingRefBased/>
  <w15:docId w15:val="{69E99A80-9C97-4528-B9F6-58353C1E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B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A32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5BA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26A3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sophia.schintzel@ws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fe44cca-eff4-4797-abed-2197389671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E8F68E01D0B4448CEB6652EC20B3C9" ma:contentTypeVersion="18" ma:contentTypeDescription="Create a new document." ma:contentTypeScope="" ma:versionID="8bf88d8aaece4f5e2dc407bc11f40102">
  <xsd:schema xmlns:xsd="http://www.w3.org/2001/XMLSchema" xmlns:xs="http://www.w3.org/2001/XMLSchema" xmlns:p="http://schemas.microsoft.com/office/2006/metadata/properties" xmlns:ns3="cfe44cca-eff4-4797-abed-21973896715c" xmlns:ns4="be149266-9ef1-4ec1-9cb0-1c802f818887" targetNamespace="http://schemas.microsoft.com/office/2006/metadata/properties" ma:root="true" ma:fieldsID="957ec60d4eb1b7a2e22fbf83e64d1c91" ns3:_="" ns4:_="">
    <xsd:import namespace="cfe44cca-eff4-4797-abed-21973896715c"/>
    <xsd:import namespace="be149266-9ef1-4ec1-9cb0-1c802f81888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44cca-eff4-4797-abed-2197389671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49266-9ef1-4ec1-9cb0-1c802f818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7468AD-F67D-4B5A-8A79-BB9C9F235CA7}">
  <ds:schemaRefs>
    <ds:schemaRef ds:uri="http://schemas.microsoft.com/office/2006/metadata/properties"/>
    <ds:schemaRef ds:uri="http://schemas.microsoft.com/office/infopath/2007/PartnerControls"/>
    <ds:schemaRef ds:uri="cfe44cca-eff4-4797-abed-21973896715c"/>
  </ds:schemaRefs>
</ds:datastoreItem>
</file>

<file path=customXml/itemProps2.xml><?xml version="1.0" encoding="utf-8"?>
<ds:datastoreItem xmlns:ds="http://schemas.openxmlformats.org/officeDocument/2006/customXml" ds:itemID="{CB280AFC-DC02-433D-B296-B9438C4C2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8A0D18-3632-4E42-B817-8B5095634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e44cca-eff4-4797-abed-21973896715c"/>
    <ds:schemaRef ds:uri="be149266-9ef1-4ec1-9cb0-1c802f818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WSP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Schintzel, Sophia</dc:creator>
  <cp:keywords/>
  <dc:description/>
  <cp:lastModifiedBy>Schintzel, Sophia</cp:lastModifiedBy>
  <cp:revision>2</cp:revision>
  <dcterms:created xsi:type="dcterms:W3CDTF">2024-04-19T14:55:00Z</dcterms:created>
  <dcterms:modified xsi:type="dcterms:W3CDTF">2024-04-19T14:55:00Z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0x01010055E8F68E01D0B4448CEB6652EC20B3C9</vt:lpwstr>
  </property>
</Properties>
</file>